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6" w:rsidRDefault="00E71BA1" w:rsidP="00602602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Challenge Write-Up</w:t>
      </w:r>
      <w:r w:rsidR="00602602">
        <w:rPr>
          <w:rFonts w:ascii="Broadway" w:hAnsi="Broadway"/>
          <w:sz w:val="36"/>
          <w:szCs w:val="36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5554"/>
        <w:gridCol w:w="1770"/>
        <w:gridCol w:w="1437"/>
        <w:gridCol w:w="1617"/>
        <w:gridCol w:w="1434"/>
        <w:gridCol w:w="1364"/>
      </w:tblGrid>
      <w:tr w:rsidR="00602602" w:rsidTr="009A00FB">
        <w:tc>
          <w:tcPr>
            <w:tcW w:w="5554" w:type="dxa"/>
          </w:tcPr>
          <w:p w:rsidR="00602602" w:rsidRP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can statement</w:t>
            </w:r>
          </w:p>
        </w:tc>
        <w:tc>
          <w:tcPr>
            <w:tcW w:w="1770" w:type="dxa"/>
          </w:tcPr>
          <w:p w:rsid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602602" w:rsidRP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evidence of learning</w:t>
            </w:r>
          </w:p>
        </w:tc>
        <w:tc>
          <w:tcPr>
            <w:tcW w:w="1437" w:type="dxa"/>
          </w:tcPr>
          <w:p w:rsid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02602" w:rsidRP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Beginning</w:t>
            </w:r>
          </w:p>
        </w:tc>
        <w:tc>
          <w:tcPr>
            <w:tcW w:w="1617" w:type="dxa"/>
          </w:tcPr>
          <w:p w:rsid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02602" w:rsidRP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1434" w:type="dxa"/>
          </w:tcPr>
          <w:p w:rsid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02602" w:rsidRP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1364" w:type="dxa"/>
          </w:tcPr>
          <w:p w:rsid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02602" w:rsidRPr="00602602" w:rsidRDefault="00602602" w:rsidP="006026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</w:tr>
      <w:tr w:rsidR="00602602" w:rsidTr="009A00FB">
        <w:tc>
          <w:tcPr>
            <w:tcW w:w="5554" w:type="dxa"/>
          </w:tcPr>
          <w:p w:rsidR="00602602" w:rsidRPr="005C1EC2" w:rsidRDefault="00602602" w:rsidP="00602602">
            <w:pPr>
              <w:pStyle w:val="NoSpacing"/>
              <w:rPr>
                <w:rFonts w:ascii="Arial" w:hAnsi="Arial" w:cs="Arial"/>
                <w:szCs w:val="24"/>
              </w:rPr>
            </w:pPr>
            <w:r w:rsidRPr="005C1EC2">
              <w:rPr>
                <w:rFonts w:ascii="Arial" w:hAnsi="Arial" w:cs="Arial"/>
                <w:szCs w:val="24"/>
              </w:rPr>
              <w:t xml:space="preserve">I can write a </w:t>
            </w:r>
            <w:r w:rsidR="00E71BA1">
              <w:rPr>
                <w:rFonts w:ascii="Arial" w:hAnsi="Arial" w:cs="Arial"/>
                <w:szCs w:val="24"/>
              </w:rPr>
              <w:t xml:space="preserve">valid scientific </w:t>
            </w:r>
            <w:r w:rsidRPr="005C1EC2">
              <w:rPr>
                <w:rFonts w:ascii="Arial" w:hAnsi="Arial" w:cs="Arial"/>
                <w:szCs w:val="24"/>
              </w:rPr>
              <w:t>hypothesis that answers a scientific question.</w:t>
            </w:r>
          </w:p>
        </w:tc>
        <w:tc>
          <w:tcPr>
            <w:tcW w:w="1770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5C1EC2" w:rsidTr="009A00FB">
        <w:tc>
          <w:tcPr>
            <w:tcW w:w="5554" w:type="dxa"/>
          </w:tcPr>
          <w:p w:rsidR="005C1EC2" w:rsidRPr="005C1EC2" w:rsidRDefault="005C1EC2" w:rsidP="005C1EC2">
            <w:pPr>
              <w:pStyle w:val="NoSpacing"/>
              <w:rPr>
                <w:rFonts w:ascii="Arial" w:hAnsi="Arial" w:cs="Arial"/>
                <w:szCs w:val="24"/>
              </w:rPr>
            </w:pPr>
            <w:r w:rsidRPr="005C1EC2">
              <w:rPr>
                <w:rFonts w:ascii="Arial" w:hAnsi="Arial" w:cs="Arial"/>
                <w:szCs w:val="24"/>
              </w:rPr>
              <w:t>I can identify the parts of an experiment accurately in my own lab write-up:</w:t>
            </w:r>
          </w:p>
          <w:p w:rsidR="005C1EC2" w:rsidRPr="005C1EC2" w:rsidRDefault="005C1EC2" w:rsidP="005C1EC2">
            <w:pPr>
              <w:pStyle w:val="NoSpacing"/>
              <w:rPr>
                <w:rFonts w:ascii="Arial" w:hAnsi="Arial" w:cs="Arial"/>
                <w:i/>
                <w:szCs w:val="24"/>
              </w:rPr>
            </w:pPr>
            <w:r w:rsidRPr="005C1EC2">
              <w:rPr>
                <w:rFonts w:ascii="Arial" w:hAnsi="Arial" w:cs="Arial"/>
                <w:i/>
                <w:szCs w:val="24"/>
              </w:rPr>
              <w:t>constants, variable, experimental group, control group, independent variable, dependent variable</w:t>
            </w:r>
          </w:p>
        </w:tc>
        <w:tc>
          <w:tcPr>
            <w:tcW w:w="1770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602602" w:rsidTr="009A00FB">
        <w:tc>
          <w:tcPr>
            <w:tcW w:w="5554" w:type="dxa"/>
          </w:tcPr>
          <w:p w:rsidR="00602602" w:rsidRPr="005C1EC2" w:rsidRDefault="00602602" w:rsidP="00602602">
            <w:pPr>
              <w:pStyle w:val="NoSpacing"/>
              <w:rPr>
                <w:rFonts w:ascii="Arial" w:hAnsi="Arial" w:cs="Arial"/>
                <w:szCs w:val="24"/>
              </w:rPr>
            </w:pPr>
            <w:r w:rsidRPr="005C1EC2">
              <w:rPr>
                <w:rFonts w:ascii="Arial" w:hAnsi="Arial" w:cs="Arial"/>
                <w:szCs w:val="24"/>
              </w:rPr>
              <w:t>I can desi</w:t>
            </w:r>
            <w:r w:rsidR="00E71BA1">
              <w:rPr>
                <w:rFonts w:ascii="Arial" w:hAnsi="Arial" w:cs="Arial"/>
                <w:szCs w:val="24"/>
              </w:rPr>
              <w:t>gn a scientific experiment in a way that makes perfect sense to anyone else who might do my experiment.</w:t>
            </w:r>
          </w:p>
        </w:tc>
        <w:tc>
          <w:tcPr>
            <w:tcW w:w="1770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602602" w:rsidTr="009A00FB">
        <w:tc>
          <w:tcPr>
            <w:tcW w:w="5554" w:type="dxa"/>
          </w:tcPr>
          <w:p w:rsidR="00602602" w:rsidRPr="005C1EC2" w:rsidRDefault="00602602" w:rsidP="00602602">
            <w:pPr>
              <w:pStyle w:val="NoSpacing"/>
              <w:rPr>
                <w:rFonts w:ascii="Arial" w:hAnsi="Arial" w:cs="Arial"/>
                <w:szCs w:val="24"/>
              </w:rPr>
            </w:pPr>
            <w:r w:rsidRPr="005C1EC2">
              <w:rPr>
                <w:rFonts w:ascii="Arial" w:hAnsi="Arial" w:cs="Arial"/>
                <w:szCs w:val="24"/>
              </w:rPr>
              <w:t>I can o</w:t>
            </w:r>
            <w:r w:rsidR="00E71BA1">
              <w:rPr>
                <w:rFonts w:ascii="Arial" w:hAnsi="Arial" w:cs="Arial"/>
                <w:szCs w:val="24"/>
              </w:rPr>
              <w:t xml:space="preserve">rganize data gathered during my </w:t>
            </w:r>
            <w:r w:rsidRPr="005C1EC2">
              <w:rPr>
                <w:rFonts w:ascii="Arial" w:hAnsi="Arial" w:cs="Arial"/>
                <w:szCs w:val="24"/>
              </w:rPr>
              <w:t>experiment into data tables and graphs.</w:t>
            </w:r>
          </w:p>
        </w:tc>
        <w:tc>
          <w:tcPr>
            <w:tcW w:w="1770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602602" w:rsidTr="009A00FB">
        <w:tc>
          <w:tcPr>
            <w:tcW w:w="5554" w:type="dxa"/>
          </w:tcPr>
          <w:p w:rsidR="00602602" w:rsidRPr="005C1EC2" w:rsidRDefault="00E71BA1" w:rsidP="00602602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 can identify anything I did in my experiment that could have made my data less than accurate.</w:t>
            </w:r>
          </w:p>
        </w:tc>
        <w:tc>
          <w:tcPr>
            <w:tcW w:w="1770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602602" w:rsidTr="009A00FB">
        <w:tc>
          <w:tcPr>
            <w:tcW w:w="5554" w:type="dxa"/>
          </w:tcPr>
          <w:p w:rsidR="00602602" w:rsidRPr="005C1EC2" w:rsidRDefault="00602602" w:rsidP="00602602">
            <w:pPr>
              <w:pStyle w:val="NoSpacing"/>
              <w:rPr>
                <w:rFonts w:ascii="Arial" w:hAnsi="Arial" w:cs="Arial"/>
                <w:szCs w:val="24"/>
              </w:rPr>
            </w:pPr>
            <w:r w:rsidRPr="005C1EC2">
              <w:rPr>
                <w:rFonts w:ascii="Arial" w:hAnsi="Arial" w:cs="Arial"/>
                <w:szCs w:val="24"/>
              </w:rPr>
              <w:t xml:space="preserve">I can </w:t>
            </w:r>
            <w:r w:rsidR="005C1EC2" w:rsidRPr="005C1EC2">
              <w:rPr>
                <w:rFonts w:ascii="Arial" w:hAnsi="Arial" w:cs="Arial"/>
                <w:szCs w:val="24"/>
              </w:rPr>
              <w:t>analyze and explain my da</w:t>
            </w:r>
            <w:r w:rsidR="00E71BA1">
              <w:rPr>
                <w:rFonts w:ascii="Arial" w:hAnsi="Arial" w:cs="Arial"/>
                <w:szCs w:val="24"/>
              </w:rPr>
              <w:t>ta in terms of science concepts that were researched during the challenge.</w:t>
            </w:r>
          </w:p>
        </w:tc>
        <w:tc>
          <w:tcPr>
            <w:tcW w:w="1770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602602" w:rsidRPr="005A0125" w:rsidRDefault="0060260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5C1EC2" w:rsidTr="009A00FB">
        <w:tc>
          <w:tcPr>
            <w:tcW w:w="5554" w:type="dxa"/>
          </w:tcPr>
          <w:p w:rsidR="005C1EC2" w:rsidRPr="005C1EC2" w:rsidRDefault="005C1EC2" w:rsidP="005C1EC2">
            <w:pPr>
              <w:pStyle w:val="NoSpacing"/>
              <w:rPr>
                <w:rFonts w:ascii="Arial" w:hAnsi="Arial" w:cs="Arial"/>
                <w:szCs w:val="24"/>
              </w:rPr>
            </w:pPr>
            <w:r w:rsidRPr="005C1EC2">
              <w:rPr>
                <w:rFonts w:ascii="Arial" w:hAnsi="Arial" w:cs="Arial"/>
                <w:szCs w:val="24"/>
              </w:rPr>
              <w:t>I can use accurate mathematics to help explain</w:t>
            </w:r>
            <w:r w:rsidR="00E71BA1">
              <w:rPr>
                <w:rFonts w:ascii="Arial" w:hAnsi="Arial" w:cs="Arial"/>
                <w:szCs w:val="24"/>
              </w:rPr>
              <w:t xml:space="preserve"> and back up the</w:t>
            </w:r>
            <w:r w:rsidRPr="005C1EC2">
              <w:rPr>
                <w:rFonts w:ascii="Arial" w:hAnsi="Arial" w:cs="Arial"/>
                <w:szCs w:val="24"/>
              </w:rPr>
              <w:t xml:space="preserve"> </w:t>
            </w:r>
            <w:r w:rsidR="00E71BA1">
              <w:rPr>
                <w:rFonts w:ascii="Arial" w:hAnsi="Arial" w:cs="Arial"/>
                <w:szCs w:val="24"/>
              </w:rPr>
              <w:t>scientific explanation of my data.</w:t>
            </w:r>
          </w:p>
        </w:tc>
        <w:tc>
          <w:tcPr>
            <w:tcW w:w="1770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5C1EC2" w:rsidTr="009A00FB">
        <w:tc>
          <w:tcPr>
            <w:tcW w:w="5554" w:type="dxa"/>
          </w:tcPr>
          <w:p w:rsidR="005C1EC2" w:rsidRPr="005C1EC2" w:rsidRDefault="005C1EC2" w:rsidP="005C1EC2">
            <w:pPr>
              <w:pStyle w:val="NoSpacing"/>
              <w:rPr>
                <w:rFonts w:ascii="Arial" w:hAnsi="Arial" w:cs="Arial"/>
                <w:szCs w:val="24"/>
              </w:rPr>
            </w:pPr>
            <w:r w:rsidRPr="005C1EC2">
              <w:rPr>
                <w:rFonts w:ascii="Arial" w:hAnsi="Arial" w:cs="Arial"/>
                <w:szCs w:val="24"/>
              </w:rPr>
              <w:t>I can make valid and insightful connections between the math and the science concepts used to explain my data.</w:t>
            </w:r>
          </w:p>
        </w:tc>
        <w:tc>
          <w:tcPr>
            <w:tcW w:w="1770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7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617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434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1364" w:type="dxa"/>
          </w:tcPr>
          <w:p w:rsidR="005C1EC2" w:rsidRPr="005A0125" w:rsidRDefault="005C1EC2" w:rsidP="00602602">
            <w:pPr>
              <w:pStyle w:val="NoSpacing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9A00FB" w:rsidTr="00F14EB1">
        <w:tc>
          <w:tcPr>
            <w:tcW w:w="13176" w:type="dxa"/>
            <w:gridSpan w:val="6"/>
          </w:tcPr>
          <w:p w:rsidR="009A00FB" w:rsidRPr="009A00FB" w:rsidRDefault="009A00FB" w:rsidP="0060260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0FB">
              <w:rPr>
                <w:rFonts w:ascii="Arial" w:hAnsi="Arial" w:cs="Arial"/>
                <w:b/>
                <w:i/>
                <w:sz w:val="24"/>
                <w:szCs w:val="24"/>
              </w:rPr>
              <w:t>Comments:</w:t>
            </w:r>
          </w:p>
          <w:p w:rsidR="009A00FB" w:rsidRDefault="009A00FB" w:rsidP="006026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A00FB" w:rsidRDefault="009A00FB" w:rsidP="006026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C1EC2" w:rsidRDefault="005C1EC2" w:rsidP="006026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1BA1" w:rsidRDefault="00E71BA1" w:rsidP="006026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1BA1" w:rsidRDefault="00E71BA1" w:rsidP="006026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1BA1" w:rsidRDefault="00E71BA1" w:rsidP="006026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71BA1" w:rsidRDefault="00E71BA1" w:rsidP="006026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602" w:rsidRPr="00602602" w:rsidRDefault="00602602" w:rsidP="00602602">
      <w:pPr>
        <w:pStyle w:val="NoSpacing"/>
        <w:rPr>
          <w:rFonts w:ascii="Arial" w:hAnsi="Arial" w:cs="Arial"/>
          <w:sz w:val="24"/>
          <w:szCs w:val="24"/>
        </w:rPr>
      </w:pPr>
    </w:p>
    <w:sectPr w:rsidR="00602602" w:rsidRPr="00602602" w:rsidSect="00602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02602"/>
    <w:rsid w:val="0004466E"/>
    <w:rsid w:val="00050EFA"/>
    <w:rsid w:val="00277CE8"/>
    <w:rsid w:val="003B20F6"/>
    <w:rsid w:val="005A0125"/>
    <w:rsid w:val="005B738D"/>
    <w:rsid w:val="005C0A63"/>
    <w:rsid w:val="005C1EC2"/>
    <w:rsid w:val="00602602"/>
    <w:rsid w:val="009A00FB"/>
    <w:rsid w:val="00B43163"/>
    <w:rsid w:val="00B45FF0"/>
    <w:rsid w:val="00E7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602"/>
    <w:pPr>
      <w:spacing w:after="0" w:line="240" w:lineRule="auto"/>
    </w:pPr>
  </w:style>
  <w:style w:type="table" w:styleId="TableGrid">
    <w:name w:val="Table Grid"/>
    <w:basedOn w:val="TableNormal"/>
    <w:uiPriority w:val="59"/>
    <w:rsid w:val="00602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Marengo High School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 Monkey</dc:creator>
  <cp:lastModifiedBy>Space Monkey</cp:lastModifiedBy>
  <cp:revision>2</cp:revision>
  <dcterms:created xsi:type="dcterms:W3CDTF">2011-05-31T18:40:00Z</dcterms:created>
  <dcterms:modified xsi:type="dcterms:W3CDTF">2011-05-31T18:40:00Z</dcterms:modified>
</cp:coreProperties>
</file>